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FD62" w14:textId="77777777" w:rsidR="00D51773" w:rsidRDefault="00D51773" w:rsidP="00D856B9">
      <w:pPr>
        <w:tabs>
          <w:tab w:val="left" w:pos="1800"/>
        </w:tabs>
        <w:jc w:val="right"/>
        <w:rPr>
          <w:noProof/>
          <w:lang w:val="es-ES"/>
        </w:rPr>
      </w:pPr>
    </w:p>
    <w:p w14:paraId="0B605A78" w14:textId="77777777" w:rsidR="005D2E4E" w:rsidRDefault="005D2E4E" w:rsidP="00D856B9">
      <w:pPr>
        <w:tabs>
          <w:tab w:val="left" w:pos="1800"/>
        </w:tabs>
        <w:jc w:val="right"/>
        <w:rPr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0" wp14:anchorId="77D551EF" wp14:editId="0A86C097">
            <wp:simplePos x="0" y="0"/>
            <wp:positionH relativeFrom="column">
              <wp:posOffset>-575310</wp:posOffset>
            </wp:positionH>
            <wp:positionV relativeFrom="paragraph">
              <wp:posOffset>-34290</wp:posOffset>
            </wp:positionV>
            <wp:extent cx="2085975" cy="727075"/>
            <wp:effectExtent l="0" t="0" r="9525" b="0"/>
            <wp:wrapNone/>
            <wp:docPr id="1" name="Imatge 1" descr="http://www.imatge.udl.cat/marca/jpg/M-Ud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atge.udl.cat/marca/jpg/M-UdL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7B541C" w14:textId="77777777" w:rsidR="005D2E4E" w:rsidRDefault="005D2E4E" w:rsidP="005D2E4E">
      <w:pPr>
        <w:tabs>
          <w:tab w:val="left" w:pos="1800"/>
        </w:tabs>
        <w:rPr>
          <w:sz w:val="20"/>
          <w:szCs w:val="20"/>
        </w:rPr>
      </w:pPr>
    </w:p>
    <w:p w14:paraId="38567796" w14:textId="77777777" w:rsidR="005D2E4E" w:rsidRPr="00F81FFB" w:rsidRDefault="005D2E4E" w:rsidP="005D2E4E">
      <w:pPr>
        <w:tabs>
          <w:tab w:val="left" w:pos="1800"/>
        </w:tabs>
        <w:rPr>
          <w:sz w:val="20"/>
          <w:szCs w:val="20"/>
        </w:rPr>
      </w:pPr>
    </w:p>
    <w:p w14:paraId="68367EEB" w14:textId="77777777" w:rsidR="005D2E4E" w:rsidRDefault="005D2E4E" w:rsidP="005D2E4E">
      <w:pPr>
        <w:rPr>
          <w:b/>
          <w:lang w:val="es-ES"/>
        </w:rPr>
      </w:pPr>
    </w:p>
    <w:p w14:paraId="0DAFFDE0" w14:textId="77777777" w:rsidR="005D2E4E" w:rsidRDefault="005D2E4E" w:rsidP="005D2E4E">
      <w:pPr>
        <w:rPr>
          <w:b/>
          <w:lang w:val="es-ES"/>
        </w:rPr>
      </w:pPr>
    </w:p>
    <w:p w14:paraId="33AB418F" w14:textId="14490579" w:rsidR="005D2E4E" w:rsidRDefault="005107DB" w:rsidP="005D2E4E">
      <w:pPr>
        <w:tabs>
          <w:tab w:val="left" w:pos="1800"/>
        </w:tabs>
        <w:jc w:val="right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proofErr w:type="spellStart"/>
      <w:r w:rsidR="000F5806">
        <w:rPr>
          <w:b/>
          <w:lang w:val="es-ES"/>
        </w:rPr>
        <w:t>Curs</w:t>
      </w:r>
      <w:proofErr w:type="spellEnd"/>
      <w:r w:rsidR="000F5806">
        <w:rPr>
          <w:b/>
          <w:lang w:val="es-ES"/>
        </w:rPr>
        <w:t xml:space="preserve"> </w:t>
      </w:r>
      <w:r w:rsidR="000F5806" w:rsidRPr="00B51665">
        <w:rPr>
          <w:b/>
          <w:lang w:val="es-ES"/>
        </w:rPr>
        <w:t>202</w:t>
      </w:r>
      <w:r w:rsidR="001B2D9B" w:rsidRPr="00B51665">
        <w:rPr>
          <w:b/>
          <w:lang w:val="es-ES"/>
        </w:rPr>
        <w:t>5</w:t>
      </w:r>
      <w:r w:rsidR="00F32052" w:rsidRPr="00B51665">
        <w:rPr>
          <w:b/>
          <w:lang w:val="es-ES"/>
        </w:rPr>
        <w:t>/202</w:t>
      </w:r>
      <w:r w:rsidR="001B2D9B" w:rsidRPr="00B51665">
        <w:rPr>
          <w:b/>
          <w:lang w:val="es-ES"/>
        </w:rPr>
        <w:t>6</w:t>
      </w:r>
    </w:p>
    <w:p w14:paraId="4BFED3DB" w14:textId="77777777" w:rsidR="005D2E4E" w:rsidRDefault="005D2E4E" w:rsidP="005D2E4E">
      <w:pPr>
        <w:rPr>
          <w:b/>
          <w:lang w:val="es-ES"/>
        </w:rPr>
      </w:pPr>
    </w:p>
    <w:p w14:paraId="0A124849" w14:textId="77777777" w:rsidR="005D2E4E" w:rsidRPr="00E64A79" w:rsidRDefault="005D2E4E" w:rsidP="005D2E4E">
      <w:pPr>
        <w:rPr>
          <w:b/>
          <w:lang w:val="es-ES"/>
        </w:rPr>
      </w:pPr>
    </w:p>
    <w:p w14:paraId="7A6BD62F" w14:textId="5707CC32" w:rsidR="005D2E4E" w:rsidRPr="00084173" w:rsidRDefault="007D7067" w:rsidP="005D2E4E">
      <w:pPr>
        <w:pStyle w:val="Ttulo2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ESMENA </w:t>
      </w:r>
      <w:r w:rsidR="005D2E4E" w:rsidRPr="00B51832">
        <w:rPr>
          <w:sz w:val="24"/>
          <w:szCs w:val="24"/>
        </w:rPr>
        <w:t>RESOLUCIÓ</w:t>
      </w:r>
      <w:r w:rsidR="005107DB">
        <w:rPr>
          <w:b w:val="0"/>
          <w:sz w:val="24"/>
          <w:szCs w:val="24"/>
        </w:rPr>
        <w:t xml:space="preserve"> de </w:t>
      </w:r>
      <w:r w:rsidR="001B2D9B" w:rsidRPr="009A5D9E">
        <w:rPr>
          <w:b w:val="0"/>
          <w:sz w:val="24"/>
          <w:szCs w:val="24"/>
        </w:rPr>
        <w:t xml:space="preserve">22 de </w:t>
      </w:r>
      <w:proofErr w:type="spellStart"/>
      <w:r w:rsidR="001B2D9B" w:rsidRPr="009A5D9E">
        <w:rPr>
          <w:b w:val="0"/>
          <w:sz w:val="24"/>
          <w:szCs w:val="24"/>
        </w:rPr>
        <w:t>juliol</w:t>
      </w:r>
      <w:proofErr w:type="spellEnd"/>
      <w:r w:rsidR="001B2D9B" w:rsidRPr="009A5D9E">
        <w:rPr>
          <w:b w:val="0"/>
          <w:sz w:val="24"/>
          <w:szCs w:val="24"/>
        </w:rPr>
        <w:t xml:space="preserve"> de 2025</w:t>
      </w:r>
      <w:r w:rsidR="005D2E4E">
        <w:rPr>
          <w:b w:val="0"/>
          <w:sz w:val="24"/>
          <w:szCs w:val="24"/>
        </w:rPr>
        <w:t xml:space="preserve"> per la </w:t>
      </w:r>
      <w:proofErr w:type="spellStart"/>
      <w:r w:rsidR="005D2E4E">
        <w:rPr>
          <w:b w:val="0"/>
          <w:sz w:val="24"/>
          <w:szCs w:val="24"/>
        </w:rPr>
        <w:t>qual</w:t>
      </w:r>
      <w:proofErr w:type="spellEnd"/>
      <w:r w:rsidR="005D2E4E">
        <w:rPr>
          <w:b w:val="0"/>
          <w:sz w:val="24"/>
          <w:szCs w:val="24"/>
        </w:rPr>
        <w:t xml:space="preserve"> es fa pública la 1</w:t>
      </w:r>
      <w:r w:rsidR="005D2E4E" w:rsidRPr="00084173">
        <w:rPr>
          <w:b w:val="0"/>
          <w:sz w:val="24"/>
          <w:szCs w:val="24"/>
        </w:rPr>
        <w:t xml:space="preserve">a. </w:t>
      </w:r>
      <w:proofErr w:type="spellStart"/>
      <w:r w:rsidR="005D2E4E" w:rsidRPr="00084173">
        <w:rPr>
          <w:b w:val="0"/>
          <w:sz w:val="24"/>
          <w:szCs w:val="24"/>
        </w:rPr>
        <w:t>relació</w:t>
      </w:r>
      <w:proofErr w:type="spellEnd"/>
      <w:r w:rsidR="005D2E4E" w:rsidRPr="00084173">
        <w:rPr>
          <w:b w:val="0"/>
          <w:sz w:val="24"/>
          <w:szCs w:val="24"/>
        </w:rPr>
        <w:t xml:space="preserve"> </w:t>
      </w:r>
      <w:proofErr w:type="spellStart"/>
      <w:r w:rsidR="005D2E4E" w:rsidRPr="00084173">
        <w:rPr>
          <w:b w:val="0"/>
          <w:sz w:val="24"/>
          <w:szCs w:val="24"/>
        </w:rPr>
        <w:t>d’admesos</w:t>
      </w:r>
      <w:proofErr w:type="spellEnd"/>
      <w:r w:rsidR="005D2E4E" w:rsidRPr="00084173">
        <w:rPr>
          <w:b w:val="0"/>
          <w:sz w:val="24"/>
          <w:szCs w:val="24"/>
        </w:rPr>
        <w:t xml:space="preserve"> i </w:t>
      </w:r>
      <w:proofErr w:type="spellStart"/>
      <w:r w:rsidR="005D2E4E" w:rsidRPr="00084173">
        <w:rPr>
          <w:b w:val="0"/>
          <w:sz w:val="24"/>
          <w:szCs w:val="24"/>
        </w:rPr>
        <w:t>exclosos</w:t>
      </w:r>
      <w:proofErr w:type="spellEnd"/>
      <w:r w:rsidR="005D2E4E" w:rsidRPr="00084173">
        <w:rPr>
          <w:b w:val="0"/>
          <w:sz w:val="24"/>
          <w:szCs w:val="24"/>
        </w:rPr>
        <w:t xml:space="preserve"> de la </w:t>
      </w:r>
      <w:proofErr w:type="spellStart"/>
      <w:r w:rsidR="005D2E4E" w:rsidRPr="00084173">
        <w:rPr>
          <w:b w:val="0"/>
          <w:sz w:val="24"/>
          <w:szCs w:val="24"/>
        </w:rPr>
        <w:t>preinscripció</w:t>
      </w:r>
      <w:proofErr w:type="spellEnd"/>
      <w:r w:rsidR="005D2E4E" w:rsidRPr="00084173">
        <w:rPr>
          <w:b w:val="0"/>
          <w:sz w:val="24"/>
          <w:szCs w:val="24"/>
        </w:rPr>
        <w:t xml:space="preserve"> al Programa Oficial de </w:t>
      </w:r>
      <w:proofErr w:type="spellStart"/>
      <w:r w:rsidR="005D2E4E" w:rsidRPr="00084173">
        <w:rPr>
          <w:b w:val="0"/>
          <w:sz w:val="24"/>
          <w:szCs w:val="24"/>
        </w:rPr>
        <w:t>Postgrau</w:t>
      </w:r>
      <w:proofErr w:type="spellEnd"/>
      <w:r w:rsidR="005D2E4E" w:rsidRPr="00084173">
        <w:rPr>
          <w:b w:val="0"/>
          <w:sz w:val="24"/>
          <w:szCs w:val="24"/>
        </w:rPr>
        <w:t xml:space="preserve"> en </w:t>
      </w:r>
      <w:proofErr w:type="spellStart"/>
      <w:r w:rsidR="005D2E4E" w:rsidRPr="00084173">
        <w:rPr>
          <w:b w:val="0"/>
          <w:sz w:val="24"/>
          <w:szCs w:val="24"/>
        </w:rPr>
        <w:t>Gestió</w:t>
      </w:r>
      <w:proofErr w:type="spellEnd"/>
      <w:r w:rsidR="005D2E4E" w:rsidRPr="00084173">
        <w:rPr>
          <w:b w:val="0"/>
          <w:sz w:val="24"/>
          <w:szCs w:val="24"/>
        </w:rPr>
        <w:t xml:space="preserve"> Multifun</w:t>
      </w:r>
      <w:r w:rsidR="005D2E4E">
        <w:rPr>
          <w:b w:val="0"/>
          <w:sz w:val="24"/>
          <w:szCs w:val="24"/>
        </w:rPr>
        <w:t xml:space="preserve">cional de </w:t>
      </w:r>
      <w:proofErr w:type="spellStart"/>
      <w:r w:rsidR="005D2E4E">
        <w:rPr>
          <w:b w:val="0"/>
          <w:sz w:val="24"/>
          <w:szCs w:val="24"/>
        </w:rPr>
        <w:t>Superfícies</w:t>
      </w:r>
      <w:proofErr w:type="spellEnd"/>
      <w:r w:rsidR="005D2E4E">
        <w:rPr>
          <w:b w:val="0"/>
          <w:sz w:val="24"/>
          <w:szCs w:val="24"/>
        </w:rPr>
        <w:t xml:space="preserve"> </w:t>
      </w:r>
      <w:proofErr w:type="spellStart"/>
      <w:r w:rsidR="005D2E4E">
        <w:rPr>
          <w:b w:val="0"/>
          <w:sz w:val="24"/>
          <w:szCs w:val="24"/>
        </w:rPr>
        <w:t>Forestals</w:t>
      </w:r>
      <w:proofErr w:type="spellEnd"/>
      <w:r w:rsidR="005D2E4E" w:rsidRPr="00084173">
        <w:rPr>
          <w:b w:val="0"/>
          <w:sz w:val="24"/>
          <w:szCs w:val="24"/>
        </w:rPr>
        <w:t xml:space="preserve">. </w:t>
      </w:r>
      <w:hyperlink r:id="rId7" w:history="1">
        <w:proofErr w:type="spellStart"/>
        <w:r w:rsidR="005D2E4E" w:rsidRPr="003C4F86">
          <w:rPr>
            <w:b w:val="0"/>
            <w:sz w:val="24"/>
            <w:szCs w:val="24"/>
          </w:rPr>
          <w:t>Màster</w:t>
        </w:r>
        <w:proofErr w:type="spellEnd"/>
        <w:r w:rsidR="005D2E4E" w:rsidRPr="003C4F86">
          <w:rPr>
            <w:b w:val="0"/>
            <w:sz w:val="24"/>
            <w:szCs w:val="24"/>
          </w:rPr>
          <w:t xml:space="preserve"> </w:t>
        </w:r>
        <w:proofErr w:type="spellStart"/>
        <w:r w:rsidR="005D2E4E" w:rsidRPr="003C4F86">
          <w:rPr>
            <w:b w:val="0"/>
            <w:sz w:val="24"/>
            <w:szCs w:val="24"/>
          </w:rPr>
          <w:t>universitari</w:t>
        </w:r>
        <w:proofErr w:type="spellEnd"/>
        <w:r w:rsidR="005D2E4E" w:rsidRPr="003C4F86">
          <w:rPr>
            <w:b w:val="0"/>
            <w:sz w:val="24"/>
            <w:szCs w:val="24"/>
          </w:rPr>
          <w:t xml:space="preserve"> en</w:t>
        </w:r>
        <w:r w:rsidR="005D2E4E" w:rsidRPr="003C4F86">
          <w:t xml:space="preserve"> </w:t>
        </w:r>
      </w:hyperlink>
      <w:proofErr w:type="spellStart"/>
      <w:r w:rsidR="005D2E4E">
        <w:rPr>
          <w:b w:val="0"/>
          <w:sz w:val="24"/>
          <w:szCs w:val="24"/>
        </w:rPr>
        <w:t>Enginyeria</w:t>
      </w:r>
      <w:proofErr w:type="spellEnd"/>
      <w:r w:rsidR="005D2E4E">
        <w:rPr>
          <w:b w:val="0"/>
          <w:sz w:val="24"/>
          <w:szCs w:val="24"/>
        </w:rPr>
        <w:t xml:space="preserve"> de Forest.</w:t>
      </w:r>
    </w:p>
    <w:p w14:paraId="1604B5B9" w14:textId="77777777" w:rsidR="005D2E4E" w:rsidRDefault="005D2E4E" w:rsidP="005D2E4E">
      <w:pPr>
        <w:rPr>
          <w:b/>
        </w:rPr>
      </w:pPr>
    </w:p>
    <w:p w14:paraId="4DBC3C5E" w14:textId="77777777" w:rsidR="00D51773" w:rsidRDefault="00D51773" w:rsidP="001446C3">
      <w:pPr>
        <w:rPr>
          <w:b/>
        </w:rPr>
      </w:pPr>
    </w:p>
    <w:p w14:paraId="4964CAE6" w14:textId="77777777" w:rsidR="001446C3" w:rsidRDefault="001446C3" w:rsidP="001446C3">
      <w:pPr>
        <w:rPr>
          <w:b/>
        </w:rPr>
      </w:pPr>
      <w:r>
        <w:rPr>
          <w:b/>
        </w:rPr>
        <w:t>Admesos</w:t>
      </w:r>
    </w:p>
    <w:p w14:paraId="6CFA77C0" w14:textId="3CD093B0" w:rsidR="00E470A3" w:rsidRDefault="001446C3" w:rsidP="005D2E4E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81"/>
      </w:tblGrid>
      <w:tr w:rsidR="00E470A3" w:rsidRPr="00E470A3" w14:paraId="79A07FC5" w14:textId="77777777" w:rsidTr="001E587B">
        <w:tc>
          <w:tcPr>
            <w:tcW w:w="534" w:type="dxa"/>
            <w:vAlign w:val="center"/>
          </w:tcPr>
          <w:p w14:paraId="01F565F9" w14:textId="77777777" w:rsidR="00E470A3" w:rsidRPr="00E470A3" w:rsidRDefault="00E470A3" w:rsidP="00E470A3">
            <w:pPr>
              <w:pStyle w:val="Prrafodelista"/>
              <w:numPr>
                <w:ilvl w:val="0"/>
                <w:numId w:val="10"/>
              </w:numPr>
              <w:spacing w:before="120"/>
              <w:ind w:left="426" w:hanging="426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B8D4" w14:textId="17459E07" w:rsidR="00E470A3" w:rsidRPr="00E470A3" w:rsidRDefault="00E470A3" w:rsidP="00E470A3">
            <w:pPr>
              <w:rPr>
                <w:color w:val="333435"/>
              </w:rPr>
            </w:pPr>
            <w:r w:rsidRPr="00E470A3">
              <w:t xml:space="preserve">Mulet </w:t>
            </w:r>
            <w:proofErr w:type="spellStart"/>
            <w:r w:rsidRPr="00E470A3">
              <w:t>Estaras</w:t>
            </w:r>
            <w:proofErr w:type="spellEnd"/>
            <w:r w:rsidRPr="00E470A3">
              <w:t>, Julià</w:t>
            </w:r>
          </w:p>
        </w:tc>
      </w:tr>
      <w:tr w:rsidR="00E470A3" w:rsidRPr="00E470A3" w14:paraId="1495EA71" w14:textId="77777777" w:rsidTr="001E587B">
        <w:tc>
          <w:tcPr>
            <w:tcW w:w="534" w:type="dxa"/>
            <w:vAlign w:val="center"/>
          </w:tcPr>
          <w:p w14:paraId="1D52A8D9" w14:textId="77777777" w:rsidR="00E470A3" w:rsidRPr="00E470A3" w:rsidRDefault="00E470A3" w:rsidP="00E470A3">
            <w:pPr>
              <w:pStyle w:val="Prrafodelista"/>
              <w:numPr>
                <w:ilvl w:val="0"/>
                <w:numId w:val="10"/>
              </w:numPr>
              <w:spacing w:before="120"/>
              <w:ind w:left="426" w:hanging="426"/>
              <w:rPr>
                <w:b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3F1D" w14:textId="09342476" w:rsidR="00E470A3" w:rsidRPr="00E470A3" w:rsidRDefault="00E470A3" w:rsidP="00E470A3">
            <w:pPr>
              <w:rPr>
                <w:color w:val="333435"/>
              </w:rPr>
            </w:pPr>
            <w:r w:rsidRPr="00E470A3">
              <w:t>Benito Gil, Javier</w:t>
            </w:r>
          </w:p>
        </w:tc>
      </w:tr>
    </w:tbl>
    <w:p w14:paraId="70943D02" w14:textId="77777777" w:rsidR="00E470A3" w:rsidRDefault="00E470A3" w:rsidP="005D2E4E">
      <w:pPr>
        <w:rPr>
          <w:b/>
        </w:rPr>
      </w:pPr>
    </w:p>
    <w:p w14:paraId="21FAF0AF" w14:textId="77777777" w:rsidR="00D51773" w:rsidRDefault="00D51773" w:rsidP="005D2E4E">
      <w:pPr>
        <w:rPr>
          <w:b/>
        </w:rPr>
      </w:pPr>
    </w:p>
    <w:p w14:paraId="32F03D92" w14:textId="77777777" w:rsidR="005D2E4E" w:rsidRDefault="005D2E4E" w:rsidP="005D2E4E">
      <w:pPr>
        <w:rPr>
          <w:b/>
        </w:rPr>
      </w:pPr>
      <w:r>
        <w:rPr>
          <w:b/>
        </w:rPr>
        <w:t>Admesos condicionalment</w:t>
      </w:r>
    </w:p>
    <w:p w14:paraId="4576D544" w14:textId="77777777" w:rsidR="005D2E4E" w:rsidRDefault="005D2E4E" w:rsidP="005D2E4E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W w:w="8931" w:type="dxa"/>
        <w:tblLook w:val="01E0" w:firstRow="1" w:lastRow="1" w:firstColumn="1" w:lastColumn="1" w:noHBand="0" w:noVBand="0"/>
      </w:tblPr>
      <w:tblGrid>
        <w:gridCol w:w="516"/>
        <w:gridCol w:w="4270"/>
        <w:gridCol w:w="4145"/>
      </w:tblGrid>
      <w:tr w:rsidR="005D2E4E" w:rsidRPr="00E02360" w14:paraId="2435932E" w14:textId="77777777" w:rsidTr="001E587B"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079A0" w14:textId="77777777" w:rsidR="005D2E4E" w:rsidRPr="00E02360" w:rsidRDefault="005D2E4E" w:rsidP="00947EB6">
            <w:pPr>
              <w:ind w:left="113"/>
              <w:rPr>
                <w:b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6ECDC" w14:textId="77777777" w:rsidR="005D2E4E" w:rsidRPr="00E02360" w:rsidRDefault="005D2E4E" w:rsidP="00947EB6">
            <w:pPr>
              <w:rPr>
                <w:color w:val="000000"/>
              </w:rPr>
            </w:pPr>
          </w:p>
        </w:tc>
        <w:tc>
          <w:tcPr>
            <w:tcW w:w="414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ED95F9A" w14:textId="77777777" w:rsidR="005D2E4E" w:rsidRPr="00E02360" w:rsidRDefault="005D2E4E" w:rsidP="00947EB6">
            <w:pPr>
              <w:rPr>
                <w:color w:val="000000"/>
              </w:rPr>
            </w:pPr>
            <w:r w:rsidRPr="00E02360">
              <w:rPr>
                <w:b/>
              </w:rPr>
              <w:t>Motius</w:t>
            </w:r>
          </w:p>
        </w:tc>
      </w:tr>
      <w:tr w:rsidR="001E587B" w:rsidRPr="00E02360" w14:paraId="6EF10892" w14:textId="77777777" w:rsidTr="001E587B">
        <w:tc>
          <w:tcPr>
            <w:tcW w:w="516" w:type="dxa"/>
            <w:tcBorders>
              <w:top w:val="single" w:sz="4" w:space="0" w:color="auto"/>
            </w:tcBorders>
            <w:vAlign w:val="bottom"/>
          </w:tcPr>
          <w:p w14:paraId="365C057B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4B1B40" w14:textId="640A2358" w:rsidR="001E587B" w:rsidRPr="00E02360" w:rsidRDefault="001E587B" w:rsidP="001E587B">
            <w:pPr>
              <w:rPr>
                <w:color w:val="000000"/>
              </w:rPr>
            </w:pPr>
            <w:proofErr w:type="spellStart"/>
            <w:r w:rsidRPr="00E02360">
              <w:rPr>
                <w:color w:val="000000"/>
              </w:rPr>
              <w:t>Atcher</w:t>
            </w:r>
            <w:proofErr w:type="spellEnd"/>
            <w:r w:rsidRPr="00E02360">
              <w:rPr>
                <w:color w:val="000000"/>
              </w:rPr>
              <w:t xml:space="preserve"> Soler, Arnau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611860" w14:textId="16F2775A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documentació (1)</w:t>
            </w:r>
          </w:p>
        </w:tc>
      </w:tr>
      <w:tr w:rsidR="001E587B" w:rsidRPr="00E02360" w14:paraId="0277923B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2FE2B6F6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2791C0D4" w14:textId="7A83802A" w:rsidR="001E587B" w:rsidRPr="00E02360" w:rsidRDefault="001E587B" w:rsidP="001E587B">
            <w:pPr>
              <w:rPr>
                <w:rStyle w:val="stil"/>
              </w:rPr>
            </w:pPr>
            <w:r w:rsidRPr="00E02360">
              <w:rPr>
                <w:color w:val="000000"/>
              </w:rPr>
              <w:t xml:space="preserve">Sampietro </w:t>
            </w:r>
            <w:proofErr w:type="spellStart"/>
            <w:r w:rsidRPr="00E02360">
              <w:rPr>
                <w:color w:val="000000"/>
              </w:rPr>
              <w:t>Sanjuan</w:t>
            </w:r>
            <w:proofErr w:type="spellEnd"/>
            <w:r w:rsidRPr="00E02360">
              <w:rPr>
                <w:color w:val="000000"/>
              </w:rPr>
              <w:t>, Bernat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1D9F471B" w14:textId="25339132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documentació (1)</w:t>
            </w:r>
          </w:p>
        </w:tc>
      </w:tr>
      <w:tr w:rsidR="001E587B" w:rsidRPr="00E02360" w14:paraId="443B38B5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4031967C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4966DD9A" w14:textId="126D1D5D" w:rsidR="001E587B" w:rsidRPr="00E02360" w:rsidRDefault="001E587B" w:rsidP="001E587B">
            <w:pPr>
              <w:rPr>
                <w:rStyle w:val="stil"/>
              </w:rPr>
            </w:pPr>
            <w:r w:rsidRPr="00E02360">
              <w:rPr>
                <w:color w:val="000000"/>
              </w:rPr>
              <w:t>Martorell Morell, Cinta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0A504387" w14:textId="67BE0613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2B60B742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2EFB471B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78E397FE" w14:textId="1055C02A" w:rsidR="001E587B" w:rsidRPr="00E02360" w:rsidRDefault="001E587B" w:rsidP="001E587B">
            <w:pPr>
              <w:rPr>
                <w:rStyle w:val="stil"/>
              </w:rPr>
            </w:pPr>
            <w:r w:rsidRPr="00E02360">
              <w:rPr>
                <w:color w:val="000000"/>
              </w:rPr>
              <w:t>Martínez Güell, Ariadna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4E4AEC86" w14:textId="00E33CEB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60CA0D02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38632C01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4F9BF1B6" w14:textId="23729402" w:rsidR="001E587B" w:rsidRPr="00E02360" w:rsidRDefault="001E587B" w:rsidP="001E587B">
            <w:pPr>
              <w:rPr>
                <w:rStyle w:val="stil"/>
              </w:rPr>
            </w:pPr>
            <w:r w:rsidRPr="00E02360">
              <w:rPr>
                <w:color w:val="000000"/>
              </w:rPr>
              <w:t xml:space="preserve">Solé </w:t>
            </w:r>
            <w:proofErr w:type="spellStart"/>
            <w:r w:rsidRPr="00E02360">
              <w:rPr>
                <w:color w:val="000000"/>
              </w:rPr>
              <w:t>Lohan</w:t>
            </w:r>
            <w:proofErr w:type="spellEnd"/>
            <w:r w:rsidRPr="00E02360">
              <w:rPr>
                <w:color w:val="000000"/>
              </w:rPr>
              <w:t>, Clàudia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2C94BAAB" w14:textId="51CDF717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56A3D3B3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4261EC3B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41B0597E" w14:textId="36CDFC21" w:rsidR="001E587B" w:rsidRPr="00E02360" w:rsidRDefault="001E587B" w:rsidP="001E587B">
            <w:pPr>
              <w:rPr>
                <w:rStyle w:val="stil"/>
              </w:rPr>
            </w:pPr>
            <w:r w:rsidRPr="00E02360">
              <w:rPr>
                <w:color w:val="000000"/>
              </w:rPr>
              <w:t>Maimó Ibáñez, Natàlia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25660A3F" w14:textId="70DC4DF7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2D4CD2F2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7E7B76E0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618C6AC8" w14:textId="33A330A7" w:rsidR="001E587B" w:rsidRPr="00E02360" w:rsidRDefault="001E587B" w:rsidP="001E587B">
            <w:pPr>
              <w:rPr>
                <w:rStyle w:val="stil"/>
              </w:rPr>
            </w:pPr>
            <w:r w:rsidRPr="00E02360">
              <w:rPr>
                <w:color w:val="000000"/>
              </w:rPr>
              <w:t>Serra Tort, Arnau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62E95ACA" w14:textId="4EA7FFA1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41B67750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384C66B8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660D859F" w14:textId="6D71145C" w:rsidR="001E587B" w:rsidRPr="00E02360" w:rsidRDefault="001E587B" w:rsidP="001E587B">
            <w:pPr>
              <w:rPr>
                <w:rStyle w:val="stil"/>
              </w:rPr>
            </w:pPr>
            <w:r w:rsidRPr="00E02360">
              <w:rPr>
                <w:color w:val="000000"/>
              </w:rPr>
              <w:t>Serrano Duque, Carlos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2FCC0A5E" w14:textId="1E06A9EB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36B08147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7992C9E2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0F57DD8A" w14:textId="42AD0B99" w:rsidR="001E587B" w:rsidRPr="00E02360" w:rsidRDefault="001E587B" w:rsidP="001E587B">
            <w:pPr>
              <w:rPr>
                <w:rStyle w:val="stil"/>
              </w:rPr>
            </w:pPr>
            <w:proofErr w:type="spellStart"/>
            <w:r w:rsidRPr="00E02360">
              <w:rPr>
                <w:color w:val="000000"/>
              </w:rPr>
              <w:t>Estradera</w:t>
            </w:r>
            <w:proofErr w:type="spellEnd"/>
            <w:r w:rsidRPr="00E02360">
              <w:rPr>
                <w:color w:val="000000"/>
              </w:rPr>
              <w:t xml:space="preserve"> Blasco, Ana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38DAA31E" w14:textId="00B15B77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62C23CF4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5F2C54DB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42C041E8" w14:textId="153B9F13" w:rsidR="001E587B" w:rsidRPr="00E02360" w:rsidRDefault="001E587B" w:rsidP="001E587B">
            <w:pPr>
              <w:rPr>
                <w:rStyle w:val="stil"/>
              </w:rPr>
            </w:pPr>
            <w:proofErr w:type="spellStart"/>
            <w:r w:rsidRPr="00E02360">
              <w:rPr>
                <w:color w:val="000000"/>
              </w:rPr>
              <w:t>Generó</w:t>
            </w:r>
            <w:proofErr w:type="spellEnd"/>
            <w:r w:rsidRPr="00E02360">
              <w:rPr>
                <w:color w:val="000000"/>
              </w:rPr>
              <w:t xml:space="preserve"> Ferrés, Marc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64AD2DC8" w14:textId="2F0E9576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470E6146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001DEF5D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177462C8" w14:textId="1220525E" w:rsidR="001E587B" w:rsidRPr="00E02360" w:rsidRDefault="001E587B" w:rsidP="001E587B">
            <w:pPr>
              <w:rPr>
                <w:rStyle w:val="stil"/>
              </w:rPr>
            </w:pPr>
            <w:proofErr w:type="spellStart"/>
            <w:r w:rsidRPr="00E02360">
              <w:rPr>
                <w:color w:val="000000"/>
              </w:rPr>
              <w:t>Ortolà</w:t>
            </w:r>
            <w:proofErr w:type="spellEnd"/>
            <w:r w:rsidRPr="00E02360">
              <w:rPr>
                <w:color w:val="000000"/>
              </w:rPr>
              <w:t xml:space="preserve"> Palmer, Andreu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66FE5BA3" w14:textId="5D88904E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6368F99B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41D141AF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13D1C133" w14:textId="343E4BAF" w:rsidR="001E587B" w:rsidRPr="00E02360" w:rsidRDefault="001E587B" w:rsidP="001E587B">
            <w:pPr>
              <w:rPr>
                <w:rStyle w:val="stil"/>
              </w:rPr>
            </w:pPr>
            <w:r w:rsidRPr="00E02360">
              <w:rPr>
                <w:color w:val="000000"/>
              </w:rPr>
              <w:t>Busquets Oller, Guillem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70ED8735" w14:textId="5B14EDC4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35B61315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4F29D566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12EC8240" w14:textId="3CE138C0" w:rsidR="001E587B" w:rsidRPr="00E02360" w:rsidRDefault="001E587B" w:rsidP="001E587B">
            <w:pPr>
              <w:rPr>
                <w:rStyle w:val="stil"/>
              </w:rPr>
            </w:pPr>
            <w:r w:rsidRPr="00E02360">
              <w:rPr>
                <w:color w:val="000000"/>
              </w:rPr>
              <w:t>Vendrell Calvete, Oriol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164D7CB6" w14:textId="4CF2703D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589E2108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1E467637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1031CDE3" w14:textId="7F06D02F" w:rsidR="001E587B" w:rsidRPr="00E02360" w:rsidRDefault="001E587B" w:rsidP="001E587B">
            <w:pPr>
              <w:rPr>
                <w:rStyle w:val="stil"/>
              </w:rPr>
            </w:pPr>
            <w:proofErr w:type="spellStart"/>
            <w:r w:rsidRPr="00E02360">
              <w:rPr>
                <w:color w:val="000000"/>
              </w:rPr>
              <w:t>Catalán</w:t>
            </w:r>
            <w:proofErr w:type="spellEnd"/>
            <w:r w:rsidRPr="00E02360">
              <w:rPr>
                <w:color w:val="000000"/>
              </w:rPr>
              <w:t xml:space="preserve"> Gálvez, Daniel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61B42FE4" w14:textId="0BC8AD8E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E02360" w:rsidRPr="00E02360" w14:paraId="37C1A9B1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7C38CF6A" w14:textId="77777777" w:rsidR="00E02360" w:rsidRPr="00E02360" w:rsidRDefault="00E02360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2A7A1D21" w14:textId="16F23225" w:rsidR="00E02360" w:rsidRPr="009A5D9E" w:rsidRDefault="00E02360" w:rsidP="001E587B">
            <w:pPr>
              <w:rPr>
                <w:color w:val="000000"/>
              </w:rPr>
            </w:pPr>
            <w:r w:rsidRPr="009A5D9E">
              <w:rPr>
                <w:color w:val="000000"/>
              </w:rPr>
              <w:t xml:space="preserve">Vieira </w:t>
            </w:r>
            <w:proofErr w:type="spellStart"/>
            <w:r w:rsidRPr="009A5D9E">
              <w:rPr>
                <w:color w:val="000000"/>
              </w:rPr>
              <w:t>Cortada</w:t>
            </w:r>
            <w:proofErr w:type="spellEnd"/>
            <w:r w:rsidRPr="009A5D9E">
              <w:rPr>
                <w:color w:val="000000"/>
              </w:rPr>
              <w:t>, Raúl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29BC4C23" w14:textId="463D5514" w:rsidR="00E02360" w:rsidRPr="00E02360" w:rsidRDefault="00E02360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2FB5DA1E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605FAB33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51379D11" w14:textId="436D92BC" w:rsidR="001E587B" w:rsidRPr="00E02360" w:rsidRDefault="001E587B" w:rsidP="001E587B">
            <w:pPr>
              <w:rPr>
                <w:color w:val="000000"/>
              </w:rPr>
            </w:pPr>
            <w:r w:rsidRPr="00E02360">
              <w:rPr>
                <w:color w:val="000000"/>
              </w:rPr>
              <w:t xml:space="preserve">Llistar </w:t>
            </w:r>
            <w:proofErr w:type="spellStart"/>
            <w:r w:rsidRPr="00E02360">
              <w:rPr>
                <w:color w:val="000000"/>
              </w:rPr>
              <w:t>Serrabou</w:t>
            </w:r>
            <w:proofErr w:type="spellEnd"/>
            <w:r w:rsidRPr="00E02360">
              <w:rPr>
                <w:color w:val="000000"/>
              </w:rPr>
              <w:t>, Marc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5D917156" w14:textId="2CB6C873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E02360" w:rsidRPr="00E02360" w14:paraId="34ADBD14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7CC3DC1F" w14:textId="77777777" w:rsidR="00E02360" w:rsidRPr="00E02360" w:rsidRDefault="00E02360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00E07F09" w14:textId="5A624177" w:rsidR="00E02360" w:rsidRPr="00E02360" w:rsidRDefault="00E02360" w:rsidP="001E587B">
            <w:pPr>
              <w:rPr>
                <w:color w:val="000000"/>
              </w:rPr>
            </w:pPr>
            <w:proofErr w:type="spellStart"/>
            <w:r w:rsidRPr="009A5D9E">
              <w:rPr>
                <w:color w:val="000000"/>
              </w:rPr>
              <w:t>Autet</w:t>
            </w:r>
            <w:proofErr w:type="spellEnd"/>
            <w:r w:rsidRPr="009A5D9E">
              <w:rPr>
                <w:color w:val="000000"/>
              </w:rPr>
              <w:t xml:space="preserve"> </w:t>
            </w:r>
            <w:proofErr w:type="spellStart"/>
            <w:r w:rsidRPr="009A5D9E">
              <w:rPr>
                <w:color w:val="000000"/>
              </w:rPr>
              <w:t>Drissi</w:t>
            </w:r>
            <w:proofErr w:type="spellEnd"/>
            <w:r w:rsidRPr="009A5D9E">
              <w:rPr>
                <w:color w:val="000000"/>
              </w:rPr>
              <w:t>, Jacint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3F7633CB" w14:textId="290DB3EA" w:rsidR="00E02360" w:rsidRPr="00E02360" w:rsidRDefault="00E02360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1E587B" w:rsidRPr="00E02360" w14:paraId="0A71A10C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07A3A5AF" w14:textId="77777777" w:rsidR="001E587B" w:rsidRPr="00E02360" w:rsidRDefault="001E587B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2C17CE51" w14:textId="5DA31348" w:rsidR="001E587B" w:rsidRPr="00E02360" w:rsidRDefault="001E587B" w:rsidP="001E587B">
            <w:pPr>
              <w:rPr>
                <w:color w:val="000000"/>
              </w:rPr>
            </w:pPr>
            <w:r w:rsidRPr="00E02360">
              <w:rPr>
                <w:color w:val="000000"/>
              </w:rPr>
              <w:t>Mateu Bou, Mia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2852C58E" w14:textId="7B34AF87" w:rsidR="001E587B" w:rsidRPr="00E02360" w:rsidRDefault="001E587B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</w:tc>
      </w:tr>
      <w:tr w:rsidR="00E02360" w:rsidRPr="00E02360" w14:paraId="03A6E4AB" w14:textId="77777777" w:rsidTr="001E587B">
        <w:trPr>
          <w:trHeight w:val="467"/>
        </w:trPr>
        <w:tc>
          <w:tcPr>
            <w:tcW w:w="516" w:type="dxa"/>
            <w:vAlign w:val="bottom"/>
          </w:tcPr>
          <w:p w14:paraId="19D678F4" w14:textId="77777777" w:rsidR="00E02360" w:rsidRPr="009A5D9E" w:rsidRDefault="00E02360" w:rsidP="001E587B">
            <w:pPr>
              <w:numPr>
                <w:ilvl w:val="0"/>
                <w:numId w:val="2"/>
              </w:numPr>
              <w:spacing w:before="120"/>
              <w:rPr>
                <w:b/>
              </w:rPr>
            </w:pPr>
          </w:p>
        </w:tc>
        <w:tc>
          <w:tcPr>
            <w:tcW w:w="4270" w:type="dxa"/>
            <w:shd w:val="clear" w:color="auto" w:fill="auto"/>
            <w:vAlign w:val="bottom"/>
          </w:tcPr>
          <w:p w14:paraId="53EAE16F" w14:textId="52F836BB" w:rsidR="00E02360" w:rsidRPr="009A5D9E" w:rsidRDefault="00E02360" w:rsidP="001E587B">
            <w:pPr>
              <w:rPr>
                <w:color w:val="000000"/>
              </w:rPr>
            </w:pPr>
            <w:r w:rsidRPr="009A5D9E">
              <w:rPr>
                <w:color w:val="000000"/>
              </w:rPr>
              <w:t xml:space="preserve">Santamaria </w:t>
            </w:r>
            <w:proofErr w:type="spellStart"/>
            <w:r w:rsidRPr="009A5D9E">
              <w:rPr>
                <w:color w:val="000000"/>
              </w:rPr>
              <w:t>Buil</w:t>
            </w:r>
            <w:proofErr w:type="spellEnd"/>
            <w:r w:rsidRPr="009A5D9E">
              <w:rPr>
                <w:color w:val="000000"/>
              </w:rPr>
              <w:t>, Arnau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5E0F0E47" w14:textId="77777777" w:rsidR="00E02360" w:rsidRPr="00E02360" w:rsidRDefault="00E02360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finalització del grau (2)</w:t>
            </w:r>
          </w:p>
          <w:p w14:paraId="74D75363" w14:textId="0912F634" w:rsidR="00E02360" w:rsidRPr="00E02360" w:rsidRDefault="00E02360" w:rsidP="001E587B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Pendent de documentació (1)</w:t>
            </w:r>
          </w:p>
        </w:tc>
      </w:tr>
    </w:tbl>
    <w:p w14:paraId="65FD586F" w14:textId="77777777" w:rsidR="005D2E4E" w:rsidRDefault="005D2E4E" w:rsidP="005D2E4E">
      <w:pPr>
        <w:rPr>
          <w:b/>
        </w:rPr>
      </w:pPr>
    </w:p>
    <w:p w14:paraId="4336956E" w14:textId="77777777" w:rsidR="00D51773" w:rsidRDefault="00D51773" w:rsidP="001446C3">
      <w:pPr>
        <w:rPr>
          <w:b/>
        </w:rPr>
      </w:pPr>
    </w:p>
    <w:p w14:paraId="200F8783" w14:textId="77777777" w:rsidR="001446C3" w:rsidRDefault="001446C3" w:rsidP="001446C3">
      <w:pPr>
        <w:rPr>
          <w:b/>
        </w:rPr>
      </w:pPr>
      <w:r>
        <w:rPr>
          <w:b/>
        </w:rPr>
        <w:t>Exclosos</w:t>
      </w:r>
    </w:p>
    <w:p w14:paraId="0ECE6B4F" w14:textId="77777777" w:rsidR="001446C3" w:rsidRDefault="001446C3" w:rsidP="001446C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031"/>
        <w:gridCol w:w="3962"/>
      </w:tblGrid>
      <w:tr w:rsidR="001446C3" w:rsidRPr="00E02360" w14:paraId="4455C513" w14:textId="77777777" w:rsidTr="00B91688"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F76A73" w14:textId="77777777" w:rsidR="001446C3" w:rsidRPr="00E02360" w:rsidRDefault="001446C3" w:rsidP="00D51766">
            <w:pPr>
              <w:tabs>
                <w:tab w:val="left" w:pos="426"/>
              </w:tabs>
              <w:spacing w:before="120"/>
              <w:ind w:right="57"/>
              <w:rPr>
                <w:b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92D1" w14:textId="77777777" w:rsidR="001446C3" w:rsidRPr="00E02360" w:rsidRDefault="001446C3" w:rsidP="00D51766">
            <w:pPr>
              <w:rPr>
                <w:color w:val="000000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3FC6259" w14:textId="77777777" w:rsidR="001446C3" w:rsidRPr="00E02360" w:rsidRDefault="001446C3" w:rsidP="00D51766">
            <w:pPr>
              <w:spacing w:before="120"/>
              <w:rPr>
                <w:color w:val="000000"/>
              </w:rPr>
            </w:pPr>
            <w:r w:rsidRPr="00E02360">
              <w:rPr>
                <w:b/>
              </w:rPr>
              <w:t>Motius</w:t>
            </w:r>
          </w:p>
        </w:tc>
      </w:tr>
      <w:tr w:rsidR="00B91688" w:rsidRPr="00E02360" w14:paraId="277CDB88" w14:textId="77777777" w:rsidTr="00B91688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765474" w14:textId="77777777" w:rsidR="00B91688" w:rsidRPr="00E02360" w:rsidRDefault="00B91688" w:rsidP="00B91688">
            <w:pPr>
              <w:numPr>
                <w:ilvl w:val="0"/>
                <w:numId w:val="3"/>
              </w:numPr>
              <w:tabs>
                <w:tab w:val="left" w:pos="426"/>
              </w:tabs>
              <w:spacing w:before="120"/>
              <w:ind w:left="57" w:right="57" w:firstLine="57"/>
              <w:rPr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A4DB" w14:textId="5471239D" w:rsidR="00B91688" w:rsidRPr="00E02360" w:rsidRDefault="00B91688" w:rsidP="00B91688">
            <w:pPr>
              <w:rPr>
                <w:rStyle w:val="stil"/>
              </w:rPr>
            </w:pPr>
            <w:proofErr w:type="spellStart"/>
            <w:r w:rsidRPr="00E02360">
              <w:rPr>
                <w:color w:val="000000"/>
              </w:rPr>
              <w:t>Orduna</w:t>
            </w:r>
            <w:proofErr w:type="spellEnd"/>
            <w:r w:rsidRPr="00E02360">
              <w:rPr>
                <w:color w:val="000000"/>
              </w:rPr>
              <w:t xml:space="preserve"> Martínez, Ismael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40AD" w14:textId="4DACE56B" w:rsidR="00B91688" w:rsidRPr="00E02360" w:rsidRDefault="00B91688" w:rsidP="00B91688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No compleix els requisits d'accés. Supera el màxim de crèdits permès (3)</w:t>
            </w:r>
          </w:p>
        </w:tc>
      </w:tr>
      <w:tr w:rsidR="00B91688" w:rsidRPr="00E02360" w14:paraId="03D03873" w14:textId="77777777" w:rsidTr="00B91688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10D37B" w14:textId="77777777" w:rsidR="00B91688" w:rsidRPr="00E02360" w:rsidRDefault="00B91688" w:rsidP="00B91688">
            <w:pPr>
              <w:numPr>
                <w:ilvl w:val="0"/>
                <w:numId w:val="3"/>
              </w:numPr>
              <w:tabs>
                <w:tab w:val="left" w:pos="426"/>
              </w:tabs>
              <w:spacing w:before="120"/>
              <w:ind w:left="57" w:right="57" w:firstLine="57"/>
              <w:rPr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F571" w14:textId="42807531" w:rsidR="00B91688" w:rsidRPr="00E02360" w:rsidRDefault="00B91688" w:rsidP="00B91688">
            <w:pPr>
              <w:rPr>
                <w:rStyle w:val="stil"/>
              </w:rPr>
            </w:pPr>
            <w:proofErr w:type="spellStart"/>
            <w:r w:rsidRPr="00E02360">
              <w:rPr>
                <w:color w:val="000000"/>
              </w:rPr>
              <w:t>Sayed</w:t>
            </w:r>
            <w:proofErr w:type="spellEnd"/>
            <w:r w:rsidRPr="00E02360">
              <w:rPr>
                <w:color w:val="000000"/>
              </w:rPr>
              <w:t xml:space="preserve"> </w:t>
            </w:r>
            <w:proofErr w:type="spellStart"/>
            <w:r w:rsidRPr="00E02360">
              <w:rPr>
                <w:color w:val="000000"/>
              </w:rPr>
              <w:t>Shahzad</w:t>
            </w:r>
            <w:proofErr w:type="spellEnd"/>
            <w:r w:rsidRPr="00E02360">
              <w:rPr>
                <w:color w:val="000000"/>
              </w:rPr>
              <w:t xml:space="preserve">, </w:t>
            </w:r>
            <w:proofErr w:type="spellStart"/>
            <w:r w:rsidRPr="00E02360">
              <w:rPr>
                <w:color w:val="000000"/>
              </w:rPr>
              <w:t>Hussain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DCF23" w14:textId="551CB8DC" w:rsidR="00B91688" w:rsidRPr="00E02360" w:rsidRDefault="00B91688" w:rsidP="00B91688">
            <w:pPr>
              <w:spacing w:before="120"/>
              <w:rPr>
                <w:color w:val="000000"/>
              </w:rPr>
            </w:pPr>
            <w:r w:rsidRPr="00E02360">
              <w:rPr>
                <w:color w:val="000000"/>
              </w:rPr>
              <w:t>No compleix els requisits d'accés. Supera el màxim de crèdits permès (3)</w:t>
            </w:r>
          </w:p>
        </w:tc>
      </w:tr>
    </w:tbl>
    <w:p w14:paraId="7BFEAA19" w14:textId="77777777" w:rsidR="00D51773" w:rsidRDefault="00D51773" w:rsidP="005D2E4E">
      <w:pPr>
        <w:rPr>
          <w:b/>
        </w:rPr>
      </w:pPr>
    </w:p>
    <w:p w14:paraId="73D07C09" w14:textId="77777777" w:rsidR="005D2E4E" w:rsidRDefault="005D2E4E" w:rsidP="005D2E4E">
      <w:pPr>
        <w:rPr>
          <w:b/>
        </w:rPr>
      </w:pPr>
    </w:p>
    <w:p w14:paraId="20336852" w14:textId="77777777" w:rsidR="00D51773" w:rsidRDefault="00D51773" w:rsidP="005D2E4E">
      <w:pPr>
        <w:rPr>
          <w:b/>
        </w:rPr>
      </w:pPr>
    </w:p>
    <w:p w14:paraId="5B8265C9" w14:textId="695F52CA" w:rsidR="00D51773" w:rsidRDefault="00D51773" w:rsidP="008E64A1">
      <w:pPr>
        <w:pStyle w:val="Prrafodelista"/>
        <w:numPr>
          <w:ilvl w:val="0"/>
          <w:numId w:val="4"/>
        </w:numPr>
        <w:jc w:val="both"/>
      </w:pPr>
      <w:r w:rsidRPr="00DD0347">
        <w:t>La documentació s’ha de presentar abans de formalitzar la matrícula. En cas contrari s’haurà de realitzar una altra preinscripció per accedir al segon o posteriors períodes.</w:t>
      </w:r>
    </w:p>
    <w:p w14:paraId="0F68AA9D" w14:textId="77777777" w:rsidR="00B51665" w:rsidRDefault="00B51665" w:rsidP="00B51665">
      <w:pPr>
        <w:pStyle w:val="Prrafodelista"/>
        <w:jc w:val="both"/>
      </w:pPr>
    </w:p>
    <w:p w14:paraId="3487B027" w14:textId="77777777" w:rsidR="00D51773" w:rsidRPr="00F541B3" w:rsidRDefault="00D51773" w:rsidP="00D51773">
      <w:pPr>
        <w:pStyle w:val="Prrafodelista"/>
        <w:numPr>
          <w:ilvl w:val="0"/>
          <w:numId w:val="4"/>
        </w:numPr>
        <w:jc w:val="both"/>
        <w:rPr>
          <w:b/>
        </w:rPr>
      </w:pPr>
      <w:r>
        <w:t xml:space="preserve">La matrícula es formalitzarà únicament si al finalitzar el segon o posteriors períodes de preinscripció, si s'escau, existeixen places vacants un cop matriculat tot </w:t>
      </w:r>
      <w:proofErr w:type="spellStart"/>
      <w:r>
        <w:t>l'estudiantat</w:t>
      </w:r>
      <w:proofErr w:type="spellEnd"/>
      <w:r>
        <w:t xml:space="preserve"> amb el grau finalitzat.</w:t>
      </w:r>
    </w:p>
    <w:p w14:paraId="547DA3BB" w14:textId="10523433" w:rsidR="00D51773" w:rsidRDefault="00D51773" w:rsidP="00D51773">
      <w:pPr>
        <w:pStyle w:val="Prrafodelista"/>
        <w:jc w:val="both"/>
      </w:pPr>
      <w:r>
        <w:t xml:space="preserve">En el cas que </w:t>
      </w:r>
      <w:proofErr w:type="spellStart"/>
      <w:r>
        <w:t>l’estudiantat</w:t>
      </w:r>
      <w:proofErr w:type="spellEnd"/>
      <w:r>
        <w:t xml:space="preserve"> pugui acreditar la finalització del grau abans de qualsevol dels terminis  de matrícula establerts en el calendari publicat podrà formalitzar la matrícula, sempre que hagi places vacants</w:t>
      </w:r>
      <w:r w:rsidR="00B51665">
        <w:t>.</w:t>
      </w:r>
    </w:p>
    <w:p w14:paraId="44AED5AE" w14:textId="77777777" w:rsidR="00B51665" w:rsidRDefault="00B51665" w:rsidP="00D51773">
      <w:pPr>
        <w:pStyle w:val="Prrafodelista"/>
        <w:jc w:val="both"/>
      </w:pPr>
    </w:p>
    <w:p w14:paraId="72FF156C" w14:textId="77777777" w:rsidR="00D51773" w:rsidRPr="00B51665" w:rsidRDefault="00D51773" w:rsidP="00D51773">
      <w:pPr>
        <w:pStyle w:val="Prrafodelista"/>
        <w:numPr>
          <w:ilvl w:val="0"/>
          <w:numId w:val="4"/>
        </w:numPr>
        <w:jc w:val="both"/>
      </w:pPr>
      <w:r>
        <w:rPr>
          <w:sz w:val="23"/>
          <w:szCs w:val="23"/>
        </w:rPr>
        <w:t>Aquestes persones poden tornar a fer una altra preinscripció en un termini posterior si més endavant poden complir tots els requisits</w:t>
      </w:r>
    </w:p>
    <w:p w14:paraId="2B45F621" w14:textId="77777777" w:rsidR="00B51665" w:rsidRDefault="00B51665" w:rsidP="00B51665">
      <w:pPr>
        <w:pStyle w:val="Prrafodelista"/>
        <w:jc w:val="both"/>
        <w:rPr>
          <w:sz w:val="23"/>
          <w:szCs w:val="23"/>
        </w:rPr>
      </w:pPr>
    </w:p>
    <w:p w14:paraId="3EE5BDEE" w14:textId="62A8824D" w:rsidR="005A270D" w:rsidRDefault="00B51665" w:rsidP="00B96DA0">
      <w:pPr>
        <w:pStyle w:val="Prrafodelista"/>
      </w:pPr>
      <w:r>
        <w:rPr>
          <w:b/>
        </w:rPr>
        <w:t>Els admesos rebran un correu amb les instruccions per fer la matrícula, que es realitzarà per automatrícula els dies 29 i 30 de juliol.</w:t>
      </w:r>
      <w:r w:rsidRPr="00AB759D">
        <w:rPr>
          <w:b/>
        </w:rPr>
        <w:br w:type="textWrapping" w:clear="all"/>
      </w:r>
    </w:p>
    <w:p w14:paraId="0EB42A4E" w14:textId="77777777" w:rsidR="00F25BED" w:rsidRDefault="00F25BED" w:rsidP="005D2E4E">
      <w:pPr>
        <w:rPr>
          <w:b/>
        </w:rPr>
      </w:pPr>
    </w:p>
    <w:p w14:paraId="30C7B9D2" w14:textId="77777777" w:rsidR="005D2E4E" w:rsidRPr="008A24A9" w:rsidRDefault="005D2E4E" w:rsidP="005D2E4E">
      <w:r w:rsidRPr="008A24A9">
        <w:t>El director</w:t>
      </w:r>
    </w:p>
    <w:p w14:paraId="79306BB3" w14:textId="77777777" w:rsidR="005D2E4E" w:rsidRPr="008A24A9" w:rsidRDefault="005D2E4E" w:rsidP="005D2E4E">
      <w:r>
        <w:t xml:space="preserve">Jordi Graell </w:t>
      </w:r>
      <w:proofErr w:type="spellStart"/>
      <w:r>
        <w:t>Sarlé</w:t>
      </w:r>
      <w:proofErr w:type="spellEnd"/>
    </w:p>
    <w:p w14:paraId="51A0BDFE" w14:textId="77777777" w:rsidR="005D2E4E" w:rsidRPr="008A24A9" w:rsidRDefault="005D2E4E" w:rsidP="005D2E4E"/>
    <w:p w14:paraId="1EA59ECE" w14:textId="77777777" w:rsidR="005D2E4E" w:rsidRPr="008A24A9" w:rsidRDefault="005D2E4E" w:rsidP="005D2E4E"/>
    <w:p w14:paraId="52C9FD08" w14:textId="77777777" w:rsidR="005D2E4E" w:rsidRPr="008A24A9" w:rsidRDefault="005D2E4E" w:rsidP="005D2E4E"/>
    <w:p w14:paraId="29FCFE97" w14:textId="77777777" w:rsidR="00B36D8F" w:rsidRDefault="00B36D8F" w:rsidP="00B36D8F">
      <w:pPr>
        <w:pStyle w:val="Default"/>
        <w:jc w:val="both"/>
        <w:rPr>
          <w:color w:val="auto"/>
          <w:sz w:val="23"/>
          <w:szCs w:val="23"/>
          <w:lang w:val="ca-ES"/>
        </w:rPr>
      </w:pPr>
      <w:r w:rsidRPr="00E50111">
        <w:rPr>
          <w:color w:val="auto"/>
          <w:sz w:val="23"/>
          <w:szCs w:val="23"/>
          <w:lang w:val="ca-ES"/>
        </w:rPr>
        <w:t xml:space="preserve">Contra aquesta resolució, que no exhaureix la via administrativa, es pot interposar recurs d’alçada davant el rector de la Universitat de Lleida en el termini d’un mes a comptar de l’endemà de </w:t>
      </w:r>
      <w:r>
        <w:rPr>
          <w:color w:val="auto"/>
          <w:sz w:val="23"/>
          <w:szCs w:val="23"/>
          <w:lang w:val="ca-ES"/>
        </w:rPr>
        <w:t>la notificació de la resolució.</w:t>
      </w:r>
    </w:p>
    <w:p w14:paraId="69BFA2CC" w14:textId="77777777" w:rsidR="00B36D8F" w:rsidRDefault="00B36D8F" w:rsidP="00B36D8F">
      <w:pPr>
        <w:pStyle w:val="Default"/>
        <w:jc w:val="both"/>
        <w:rPr>
          <w:color w:val="auto"/>
          <w:sz w:val="23"/>
          <w:szCs w:val="23"/>
          <w:lang w:val="ca-ES"/>
        </w:rPr>
      </w:pPr>
    </w:p>
    <w:sectPr w:rsidR="00B36D8F" w:rsidSect="00D51773">
      <w:pgSz w:w="11906" w:h="16838"/>
      <w:pgMar w:top="851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5EC"/>
    <w:multiLevelType w:val="hybridMultilevel"/>
    <w:tmpl w:val="2C56647C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C7549"/>
    <w:multiLevelType w:val="hybridMultilevel"/>
    <w:tmpl w:val="F04E6940"/>
    <w:lvl w:ilvl="0" w:tplc="0403000F">
      <w:start w:val="1"/>
      <w:numFmt w:val="decimal"/>
      <w:lvlText w:val="%1.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B7C3EE5"/>
    <w:multiLevelType w:val="hybridMultilevel"/>
    <w:tmpl w:val="32CAD39E"/>
    <w:lvl w:ilvl="0" w:tplc="0403000F">
      <w:start w:val="1"/>
      <w:numFmt w:val="decimal"/>
      <w:lvlText w:val="%1.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A14C70"/>
    <w:multiLevelType w:val="hybridMultilevel"/>
    <w:tmpl w:val="BBD08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3D85"/>
    <w:multiLevelType w:val="multilevel"/>
    <w:tmpl w:val="202EDEFE"/>
    <w:styleLink w:val="Estilo1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76DD7"/>
    <w:multiLevelType w:val="hybridMultilevel"/>
    <w:tmpl w:val="F66424A2"/>
    <w:lvl w:ilvl="0" w:tplc="E79CE8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53702"/>
    <w:multiLevelType w:val="multilevel"/>
    <w:tmpl w:val="C45A32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3AA4837"/>
    <w:multiLevelType w:val="hybridMultilevel"/>
    <w:tmpl w:val="71986EFE"/>
    <w:lvl w:ilvl="0" w:tplc="0403000F">
      <w:start w:val="1"/>
      <w:numFmt w:val="decimal"/>
      <w:lvlText w:val="%1."/>
      <w:lvlJc w:val="left"/>
      <w:pPr>
        <w:ind w:left="1724" w:hanging="360"/>
      </w:pPr>
    </w:lvl>
    <w:lvl w:ilvl="1" w:tplc="04030019" w:tentative="1">
      <w:start w:val="1"/>
      <w:numFmt w:val="lowerLetter"/>
      <w:lvlText w:val="%2."/>
      <w:lvlJc w:val="left"/>
      <w:pPr>
        <w:ind w:left="2444" w:hanging="360"/>
      </w:pPr>
    </w:lvl>
    <w:lvl w:ilvl="2" w:tplc="0403001B" w:tentative="1">
      <w:start w:val="1"/>
      <w:numFmt w:val="lowerRoman"/>
      <w:lvlText w:val="%3."/>
      <w:lvlJc w:val="right"/>
      <w:pPr>
        <w:ind w:left="3164" w:hanging="180"/>
      </w:pPr>
    </w:lvl>
    <w:lvl w:ilvl="3" w:tplc="0403000F" w:tentative="1">
      <w:start w:val="1"/>
      <w:numFmt w:val="decimal"/>
      <w:lvlText w:val="%4."/>
      <w:lvlJc w:val="left"/>
      <w:pPr>
        <w:ind w:left="3884" w:hanging="360"/>
      </w:pPr>
    </w:lvl>
    <w:lvl w:ilvl="4" w:tplc="04030019" w:tentative="1">
      <w:start w:val="1"/>
      <w:numFmt w:val="lowerLetter"/>
      <w:lvlText w:val="%5."/>
      <w:lvlJc w:val="left"/>
      <w:pPr>
        <w:ind w:left="4604" w:hanging="360"/>
      </w:pPr>
    </w:lvl>
    <w:lvl w:ilvl="5" w:tplc="0403001B" w:tentative="1">
      <w:start w:val="1"/>
      <w:numFmt w:val="lowerRoman"/>
      <w:lvlText w:val="%6."/>
      <w:lvlJc w:val="right"/>
      <w:pPr>
        <w:ind w:left="5324" w:hanging="180"/>
      </w:pPr>
    </w:lvl>
    <w:lvl w:ilvl="6" w:tplc="0403000F" w:tentative="1">
      <w:start w:val="1"/>
      <w:numFmt w:val="decimal"/>
      <w:lvlText w:val="%7."/>
      <w:lvlJc w:val="left"/>
      <w:pPr>
        <w:ind w:left="6044" w:hanging="360"/>
      </w:pPr>
    </w:lvl>
    <w:lvl w:ilvl="7" w:tplc="04030019" w:tentative="1">
      <w:start w:val="1"/>
      <w:numFmt w:val="lowerLetter"/>
      <w:lvlText w:val="%8."/>
      <w:lvlJc w:val="left"/>
      <w:pPr>
        <w:ind w:left="6764" w:hanging="360"/>
      </w:pPr>
    </w:lvl>
    <w:lvl w:ilvl="8" w:tplc="0403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669477DD"/>
    <w:multiLevelType w:val="hybridMultilevel"/>
    <w:tmpl w:val="38625E24"/>
    <w:lvl w:ilvl="0" w:tplc="0403000F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04118C"/>
    <w:multiLevelType w:val="hybridMultilevel"/>
    <w:tmpl w:val="A81606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94044">
    <w:abstractNumId w:val="8"/>
  </w:num>
  <w:num w:numId="2" w16cid:durableId="1707871778">
    <w:abstractNumId w:val="0"/>
  </w:num>
  <w:num w:numId="3" w16cid:durableId="1222984878">
    <w:abstractNumId w:val="3"/>
  </w:num>
  <w:num w:numId="4" w16cid:durableId="1286883741">
    <w:abstractNumId w:val="5"/>
  </w:num>
  <w:num w:numId="5" w16cid:durableId="1912304693">
    <w:abstractNumId w:val="6"/>
  </w:num>
  <w:num w:numId="6" w16cid:durableId="661853355">
    <w:abstractNumId w:val="4"/>
  </w:num>
  <w:num w:numId="7" w16cid:durableId="901596891">
    <w:abstractNumId w:val="2"/>
  </w:num>
  <w:num w:numId="8" w16cid:durableId="1163861406">
    <w:abstractNumId w:val="7"/>
  </w:num>
  <w:num w:numId="9" w16cid:durableId="1033919290">
    <w:abstractNumId w:val="1"/>
  </w:num>
  <w:num w:numId="10" w16cid:durableId="8444408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4E"/>
    <w:rsid w:val="000F5806"/>
    <w:rsid w:val="00113B5F"/>
    <w:rsid w:val="001446C3"/>
    <w:rsid w:val="0016321F"/>
    <w:rsid w:val="0018387E"/>
    <w:rsid w:val="001B1D09"/>
    <w:rsid w:val="001B2D9B"/>
    <w:rsid w:val="001D6868"/>
    <w:rsid w:val="001E587B"/>
    <w:rsid w:val="00221336"/>
    <w:rsid w:val="00233612"/>
    <w:rsid w:val="002774A0"/>
    <w:rsid w:val="002B3175"/>
    <w:rsid w:val="003554C7"/>
    <w:rsid w:val="00362B13"/>
    <w:rsid w:val="00383E18"/>
    <w:rsid w:val="003A28BF"/>
    <w:rsid w:val="003D5E9E"/>
    <w:rsid w:val="003E101E"/>
    <w:rsid w:val="00480352"/>
    <w:rsid w:val="004F61DF"/>
    <w:rsid w:val="004F6A64"/>
    <w:rsid w:val="005107DB"/>
    <w:rsid w:val="00566E41"/>
    <w:rsid w:val="005A270D"/>
    <w:rsid w:val="005D2E4E"/>
    <w:rsid w:val="005D774D"/>
    <w:rsid w:val="006638AA"/>
    <w:rsid w:val="00667FD3"/>
    <w:rsid w:val="00722E9A"/>
    <w:rsid w:val="007807CF"/>
    <w:rsid w:val="007928C0"/>
    <w:rsid w:val="007D7067"/>
    <w:rsid w:val="0081645B"/>
    <w:rsid w:val="00826607"/>
    <w:rsid w:val="00864CDA"/>
    <w:rsid w:val="008F148E"/>
    <w:rsid w:val="008F6104"/>
    <w:rsid w:val="009017E0"/>
    <w:rsid w:val="00926751"/>
    <w:rsid w:val="00944C32"/>
    <w:rsid w:val="009A5D9E"/>
    <w:rsid w:val="009E3A5C"/>
    <w:rsid w:val="00A5567D"/>
    <w:rsid w:val="00B36D8F"/>
    <w:rsid w:val="00B51665"/>
    <w:rsid w:val="00B91688"/>
    <w:rsid w:val="00B96DA0"/>
    <w:rsid w:val="00BD3F93"/>
    <w:rsid w:val="00CB7938"/>
    <w:rsid w:val="00CF5B40"/>
    <w:rsid w:val="00D51773"/>
    <w:rsid w:val="00D856B9"/>
    <w:rsid w:val="00DB1E46"/>
    <w:rsid w:val="00E02360"/>
    <w:rsid w:val="00E470A3"/>
    <w:rsid w:val="00E86B52"/>
    <w:rsid w:val="00EE2C71"/>
    <w:rsid w:val="00F25BED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9C67"/>
  <w15:docId w15:val="{FCE4F539-6453-478D-86C4-59BDB0FC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5D2E4E"/>
    <w:pPr>
      <w:spacing w:before="100" w:beforeAutospacing="1" w:after="100" w:afterAutospacing="1"/>
      <w:outlineLvl w:val="1"/>
    </w:pPr>
    <w:rPr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D2E4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table" w:styleId="Tablaconcuadrcula">
    <w:name w:val="Table Grid"/>
    <w:basedOn w:val="Tablanormal"/>
    <w:rsid w:val="005D2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">
    <w:name w:val="stil"/>
    <w:basedOn w:val="Fuentedeprrafopredeter"/>
    <w:rsid w:val="005D2E4E"/>
  </w:style>
  <w:style w:type="paragraph" w:customStyle="1" w:styleId="Default">
    <w:name w:val="Default"/>
    <w:rsid w:val="008F14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148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5BED"/>
    <w:pPr>
      <w:ind w:left="720"/>
      <w:contextualSpacing/>
    </w:pPr>
  </w:style>
  <w:style w:type="numbering" w:customStyle="1" w:styleId="Estilo1">
    <w:name w:val="Estilo1"/>
    <w:uiPriority w:val="99"/>
    <w:rsid w:val="0048035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terfuegoforestal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matge.udl.cat/marca/jpg/M-UdL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Lleida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z4088460</dc:creator>
  <cp:lastModifiedBy>Emilia Moix Cosi</cp:lastModifiedBy>
  <cp:revision>20</cp:revision>
  <dcterms:created xsi:type="dcterms:W3CDTF">2023-07-21T15:25:00Z</dcterms:created>
  <dcterms:modified xsi:type="dcterms:W3CDTF">2025-07-24T09:49:00Z</dcterms:modified>
</cp:coreProperties>
</file>